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90C4" w14:textId="77777777" w:rsidR="001A68BC" w:rsidRDefault="001A68BC" w:rsidP="001A68BC">
      <w:pPr>
        <w:rPr>
          <w:b/>
          <w:bCs/>
          <w:noProof/>
        </w:rPr>
      </w:pPr>
    </w:p>
    <w:p w14:paraId="6C20EFD9" w14:textId="6EA0B6CB" w:rsidR="001A68BC" w:rsidRPr="001A68BC" w:rsidRDefault="001A68BC" w:rsidP="00605FA7">
      <w:pPr>
        <w:pBdr>
          <w:bottom w:val="single" w:sz="4" w:space="1" w:color="auto"/>
        </w:pBdr>
        <w:rPr>
          <w:b/>
          <w:bCs/>
        </w:rPr>
      </w:pPr>
      <w:r w:rsidRPr="001A68BC">
        <w:rPr>
          <w:b/>
          <w:bCs/>
        </w:rPr>
        <w:t>EVS</w:t>
      </w:r>
      <w:r w:rsidR="00605FA7">
        <w:rPr>
          <w:b/>
          <w:bCs/>
        </w:rPr>
        <w:t>:N VALMENNUKSEN SÄÄNNÖT</w:t>
      </w:r>
      <w:r w:rsidRPr="001A68BC">
        <w:rPr>
          <w:b/>
          <w:bCs/>
        </w:rPr>
        <w:t xml:space="preserve"> 2024 - 2025</w:t>
      </w:r>
    </w:p>
    <w:p w14:paraId="469E599C" w14:textId="77777777" w:rsidR="001A68BC" w:rsidRDefault="001A68BC" w:rsidP="001A68BC"/>
    <w:p w14:paraId="16A400A6" w14:textId="16E86CB0" w:rsidR="001A68BC" w:rsidRDefault="001A68BC" w:rsidP="001A68BC">
      <w:r>
        <w:t xml:space="preserve">Kaikilta </w:t>
      </w:r>
      <w:proofErr w:type="spellStart"/>
      <w:r>
        <w:t>EVS:n</w:t>
      </w:r>
      <w:proofErr w:type="spellEnd"/>
      <w:r>
        <w:t xml:space="preserve"> toiminnassa mukana olevilta pelaajilta, valmentajilta, vanhemmilta ja seuratoimijoilta edellytetään sitoutumista alla oleviin toimintasääntöihin.</w:t>
      </w:r>
    </w:p>
    <w:p w14:paraId="2CB99009" w14:textId="77777777" w:rsidR="001A68BC" w:rsidRDefault="001A68BC" w:rsidP="001A68BC"/>
    <w:p w14:paraId="1F96DC66" w14:textId="7CEC8DA1" w:rsidR="001A68BC" w:rsidRDefault="001A68BC" w:rsidP="001A68BC">
      <w:pPr>
        <w:rPr>
          <w:b/>
          <w:bCs/>
        </w:rPr>
      </w:pPr>
      <w:r w:rsidRPr="001A68BC">
        <w:rPr>
          <w:b/>
          <w:bCs/>
        </w:rPr>
        <w:t xml:space="preserve">Yhteistyöhalukkuus ja avoimuus: </w:t>
      </w:r>
    </w:p>
    <w:p w14:paraId="68657F64" w14:textId="77777777" w:rsidR="000E5E54" w:rsidRDefault="000E5E54" w:rsidP="001A68BC">
      <w:pPr>
        <w:rPr>
          <w:b/>
          <w:bCs/>
        </w:rPr>
      </w:pPr>
    </w:p>
    <w:p w14:paraId="5D5E3DDB" w14:textId="77777777" w:rsidR="001A68BC" w:rsidRPr="001A68BC" w:rsidRDefault="001A68BC" w:rsidP="001A68BC">
      <w:pPr>
        <w:pStyle w:val="Luettelokappale"/>
        <w:numPr>
          <w:ilvl w:val="0"/>
          <w:numId w:val="1"/>
        </w:numPr>
        <w:rPr>
          <w:b/>
          <w:bCs/>
        </w:rPr>
      </w:pPr>
      <w:r>
        <w:t xml:space="preserve">Arvostetaan ja kunnioitetaan muita pelaajia, valmentajia, vanhempia sekä kaikkia </w:t>
      </w:r>
      <w:proofErr w:type="spellStart"/>
      <w:r>
        <w:t>EVS:n</w:t>
      </w:r>
      <w:proofErr w:type="spellEnd"/>
      <w:r>
        <w:t xml:space="preserve"> toiminnassa mukana olevia ja tenniskeskuksessa työskenteleviä ja liikkuvia ihmisiä.</w:t>
      </w:r>
    </w:p>
    <w:p w14:paraId="5D4B6F0D" w14:textId="77777777" w:rsidR="001A68BC" w:rsidRPr="001A68BC" w:rsidRDefault="001A68BC" w:rsidP="001A68BC">
      <w:pPr>
        <w:pStyle w:val="Luettelokappale"/>
        <w:numPr>
          <w:ilvl w:val="0"/>
          <w:numId w:val="1"/>
        </w:numPr>
        <w:rPr>
          <w:b/>
          <w:bCs/>
        </w:rPr>
      </w:pPr>
      <w:r>
        <w:t>Luodaan omalla toiminnalla ja käytöksellä positiivinen ilmapiiri harjoituksissa ja kilpailuissa, kentällä ja sen ulkopuolella.</w:t>
      </w:r>
    </w:p>
    <w:p w14:paraId="7770859D" w14:textId="48AAE9EC" w:rsidR="001A68BC" w:rsidRPr="001A68BC" w:rsidRDefault="001A68BC" w:rsidP="001A68BC">
      <w:pPr>
        <w:pStyle w:val="Luettelokappale"/>
        <w:numPr>
          <w:ilvl w:val="0"/>
          <w:numId w:val="1"/>
        </w:numPr>
        <w:rPr>
          <w:b/>
          <w:bCs/>
        </w:rPr>
      </w:pPr>
      <w:r>
        <w:t>Pelaajat, valmentajat ja vanhemmat toimivat yhdessä positiivisessa hengessä ryhmän jäsenenä ja ymmärtävät ryhmän merkityksen.</w:t>
      </w:r>
    </w:p>
    <w:p w14:paraId="370C84D1" w14:textId="77777777" w:rsidR="001A68BC" w:rsidRPr="001A68BC" w:rsidRDefault="001A68BC" w:rsidP="001A68BC">
      <w:pPr>
        <w:pStyle w:val="Luettelokappale"/>
        <w:rPr>
          <w:b/>
          <w:bCs/>
        </w:rPr>
      </w:pPr>
    </w:p>
    <w:p w14:paraId="0AB436A4" w14:textId="3266458F" w:rsidR="001A68BC" w:rsidRDefault="001A68BC" w:rsidP="001A68BC">
      <w:pPr>
        <w:rPr>
          <w:b/>
          <w:bCs/>
        </w:rPr>
      </w:pPr>
      <w:r w:rsidRPr="001A68BC">
        <w:rPr>
          <w:b/>
          <w:bCs/>
        </w:rPr>
        <w:t>Oikeudenmukaisuus</w:t>
      </w:r>
      <w:r>
        <w:rPr>
          <w:b/>
          <w:bCs/>
        </w:rPr>
        <w:t xml:space="preserve"> ja vastuullisuus</w:t>
      </w:r>
      <w:r w:rsidRPr="001A68BC">
        <w:rPr>
          <w:b/>
          <w:bCs/>
        </w:rPr>
        <w:t>:</w:t>
      </w:r>
    </w:p>
    <w:p w14:paraId="3DB6B94D" w14:textId="77777777" w:rsidR="001A68BC" w:rsidRDefault="001A68BC" w:rsidP="001A68BC">
      <w:pPr>
        <w:rPr>
          <w:b/>
          <w:bCs/>
        </w:rPr>
      </w:pPr>
    </w:p>
    <w:p w14:paraId="4E4A6AF2" w14:textId="2D5E9BAC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Pelaajien, valmentajien ja seuran panostus pidetään tasapainossa.</w:t>
      </w:r>
    </w:p>
    <w:p w14:paraId="186F9693" w14:textId="77777777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Valmennukseen liittyvät päätökset tehdään kasvatuksellisin, urheilullisin ja kilpailullisin perustein.</w:t>
      </w:r>
    </w:p>
    <w:p w14:paraId="7DDA4028" w14:textId="77777777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Valmentajat vastaavat pelaajien kehittymisestä ja tekevät valmennukseen liittyvät päätökset omiin näkemyksiin ja osaamiseen perustuen: harjoitusajat ja –ryhmät, kilpailukalenteri, harjoitusten sisältö ja painopisteet jne.</w:t>
      </w:r>
    </w:p>
    <w:p w14:paraId="485CE252" w14:textId="2E6339E2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Valmentajat tiedottavat vanhempia pelaajien kehittymisestä sovitun aikataulun mukaisesti.</w:t>
      </w:r>
    </w:p>
    <w:p w14:paraId="5C92FFFB" w14:textId="77777777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Harjoitusten aikana pelaajille ja valmentajille on annettava työrauha.</w:t>
      </w:r>
    </w:p>
    <w:p w14:paraId="6F204648" w14:textId="77777777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 xml:space="preserve">Valmentajat hoitavat valmennustehtävänsä vastuullisesti. </w:t>
      </w:r>
    </w:p>
    <w:p w14:paraId="2CC19226" w14:textId="77777777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Kännyköiden käyttö valmennuksen aikana on kielletty.</w:t>
      </w:r>
    </w:p>
    <w:p w14:paraId="5568B645" w14:textId="09E1843B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 xml:space="preserve">Tenniskeskuksessa ei käytetä päihteitä tai nuuskaa. </w:t>
      </w:r>
    </w:p>
    <w:p w14:paraId="3D089162" w14:textId="7CCCBC82" w:rsidR="001A68BC" w:rsidRPr="001A68BC" w:rsidRDefault="001A68BC" w:rsidP="001A68BC">
      <w:pPr>
        <w:pStyle w:val="Luettelokappale"/>
        <w:numPr>
          <w:ilvl w:val="0"/>
          <w:numId w:val="2"/>
        </w:numPr>
        <w:rPr>
          <w:b/>
          <w:bCs/>
        </w:rPr>
      </w:pPr>
      <w:r>
        <w:t>Valmentajien toiminnan arviointi kuuluu päävalmentajalle, ei vanhemmille!</w:t>
      </w:r>
    </w:p>
    <w:p w14:paraId="766C938B" w14:textId="77777777" w:rsidR="001A68BC" w:rsidRDefault="001A68BC" w:rsidP="001A68BC"/>
    <w:p w14:paraId="6B869F55" w14:textId="40459096" w:rsidR="001A68BC" w:rsidRDefault="001A68BC" w:rsidP="001A68BC">
      <w:pPr>
        <w:rPr>
          <w:b/>
          <w:bCs/>
        </w:rPr>
      </w:pPr>
      <w:r w:rsidRPr="001A68BC">
        <w:rPr>
          <w:b/>
          <w:bCs/>
        </w:rPr>
        <w:t>Kilpaileminen, suunnitelmallisuus ja pitkäjänteisyys</w:t>
      </w:r>
      <w:r>
        <w:rPr>
          <w:b/>
          <w:bCs/>
        </w:rPr>
        <w:t>:</w:t>
      </w:r>
    </w:p>
    <w:p w14:paraId="45630AFC" w14:textId="77777777" w:rsidR="001A68BC" w:rsidRDefault="001A68BC" w:rsidP="001A68BC">
      <w:pPr>
        <w:rPr>
          <w:b/>
          <w:bCs/>
        </w:rPr>
      </w:pPr>
    </w:p>
    <w:p w14:paraId="64B52C27" w14:textId="77777777" w:rsidR="001A68BC" w:rsidRDefault="001A68BC" w:rsidP="001A68BC">
      <w:pPr>
        <w:pStyle w:val="Luettelokappale"/>
        <w:numPr>
          <w:ilvl w:val="0"/>
          <w:numId w:val="3"/>
        </w:numPr>
      </w:pPr>
      <w:r>
        <w:t xml:space="preserve">Kilpaileminen kuuluu olennaisena osana </w:t>
      </w:r>
      <w:proofErr w:type="spellStart"/>
      <w:r>
        <w:t>EVS:n</w:t>
      </w:r>
      <w:proofErr w:type="spellEnd"/>
      <w:r>
        <w:t xml:space="preserve"> valmennustoimintaan. </w:t>
      </w:r>
    </w:p>
    <w:p w14:paraId="02DBE1C1" w14:textId="075E63FC" w:rsidR="001A68BC" w:rsidRDefault="001A68BC" w:rsidP="001A68BC">
      <w:pPr>
        <w:pStyle w:val="Luettelokappale"/>
        <w:numPr>
          <w:ilvl w:val="0"/>
          <w:numId w:val="3"/>
        </w:numPr>
      </w:pPr>
      <w:r>
        <w:t>Jokaisella AKATEMIA-pelaajalla on kausisuunnitel</w:t>
      </w:r>
      <w:r w:rsidR="000E5E54">
        <w:t>mans</w:t>
      </w:r>
      <w:r>
        <w:t>a, johon kuuluvat henkilökohtaiset tavoitteet sekä harjoitus- ja kilpailusuunnitelma.</w:t>
      </w:r>
    </w:p>
    <w:p w14:paraId="3CE91E55" w14:textId="365399F1" w:rsidR="001A68BC" w:rsidRDefault="001A68BC" w:rsidP="001A68BC">
      <w:pPr>
        <w:pStyle w:val="Luettelokappale"/>
        <w:numPr>
          <w:ilvl w:val="0"/>
          <w:numId w:val="3"/>
        </w:numPr>
      </w:pPr>
      <w:r>
        <w:t>Yksittäiset kilpailutulokset eivät vaikuta pitkäjänteisen valmennussuunnitelman toteuttamiseen.</w:t>
      </w:r>
    </w:p>
    <w:p w14:paraId="200906EE" w14:textId="537582E6" w:rsidR="000E5E54" w:rsidRDefault="000E5E54" w:rsidP="00FB1587">
      <w:pPr>
        <w:pStyle w:val="Luettelokappale"/>
        <w:numPr>
          <w:ilvl w:val="0"/>
          <w:numId w:val="3"/>
        </w:numPr>
      </w:pPr>
      <w:r>
        <w:t xml:space="preserve">Jokaisella on oikeus kokeilla kilpailemista omalla tasollaan ja tavallaan. </w:t>
      </w:r>
    </w:p>
    <w:p w14:paraId="563D7526" w14:textId="77777777" w:rsidR="001A68BC" w:rsidRDefault="001A68BC" w:rsidP="001A68BC"/>
    <w:p w14:paraId="32A72C03" w14:textId="77777777" w:rsidR="00FB1587" w:rsidRDefault="00FB1587" w:rsidP="001A68BC">
      <w:pPr>
        <w:rPr>
          <w:b/>
          <w:bCs/>
        </w:rPr>
      </w:pPr>
    </w:p>
    <w:p w14:paraId="3B48EBE8" w14:textId="0E3216F3" w:rsidR="001A68BC" w:rsidRDefault="001A68BC" w:rsidP="001A68BC">
      <w:pPr>
        <w:rPr>
          <w:b/>
          <w:bCs/>
        </w:rPr>
      </w:pPr>
      <w:r w:rsidRPr="001A68BC">
        <w:rPr>
          <w:b/>
          <w:bCs/>
        </w:rPr>
        <w:t>Toimenpiteet sääntöjen rikkomisesta</w:t>
      </w:r>
      <w:r>
        <w:rPr>
          <w:b/>
          <w:bCs/>
        </w:rPr>
        <w:t xml:space="preserve">: </w:t>
      </w:r>
    </w:p>
    <w:p w14:paraId="597BC976" w14:textId="77777777" w:rsidR="000E5E54" w:rsidRDefault="000E5E54" w:rsidP="001A68BC">
      <w:pPr>
        <w:rPr>
          <w:b/>
          <w:bCs/>
        </w:rPr>
      </w:pPr>
    </w:p>
    <w:p w14:paraId="172F0059" w14:textId="470BEFC6" w:rsidR="001A68BC" w:rsidRPr="001A68BC" w:rsidRDefault="001A68BC" w:rsidP="001A68BC">
      <w:pPr>
        <w:pStyle w:val="Luettelokappale"/>
        <w:numPr>
          <w:ilvl w:val="0"/>
          <w:numId w:val="5"/>
        </w:numPr>
        <w:rPr>
          <w:b/>
          <w:bCs/>
        </w:rPr>
      </w:pPr>
      <w:r>
        <w:t xml:space="preserve">Vakavasta tai toistuvasta toimintasääntöjen rikkomisesta seuraa pelaajan sulkeminen pois </w:t>
      </w:r>
      <w:proofErr w:type="spellStart"/>
      <w:r>
        <w:t>EVS:n</w:t>
      </w:r>
      <w:proofErr w:type="spellEnd"/>
      <w:r>
        <w:t xml:space="preserve"> valmennustoiminnasta joko määr</w:t>
      </w:r>
      <w:r w:rsidR="000E5E54">
        <w:t>äa</w:t>
      </w:r>
      <w:r>
        <w:t xml:space="preserve">jaksi tai kokonaan. </w:t>
      </w:r>
    </w:p>
    <w:p w14:paraId="62273F34" w14:textId="3995BAFA" w:rsidR="001A68BC" w:rsidRDefault="001A68BC" w:rsidP="001A68BC">
      <w:pPr>
        <w:pStyle w:val="Luettelokappale"/>
        <w:numPr>
          <w:ilvl w:val="0"/>
          <w:numId w:val="4"/>
        </w:numPr>
      </w:pPr>
      <w:r>
        <w:t>Yksittäisestä harjoituksesta poistaminen on vastuuvalmentajan vastuulla, pidempiaikainen toiminnasta sulkeminen tapahtuu päävalmentajan ja vastuuvalmentajan yhteispäätöksellä ja asiat käsitellään tapauskohtaisesti.</w:t>
      </w:r>
    </w:p>
    <w:p w14:paraId="7873BE7D" w14:textId="30C58417" w:rsidR="001A68BC" w:rsidRDefault="001A68BC" w:rsidP="001A68BC">
      <w:pPr>
        <w:pStyle w:val="Luettelokappale"/>
        <w:numPr>
          <w:ilvl w:val="0"/>
          <w:numId w:val="4"/>
        </w:numPr>
      </w:pPr>
      <w:proofErr w:type="spellStart"/>
      <w:r>
        <w:t>EVS:n</w:t>
      </w:r>
      <w:proofErr w:type="spellEnd"/>
      <w:r>
        <w:t xml:space="preserve"> valmennustoiminnassa noudatetaan Tennisliiton kurinpitomääräyksiä: </w:t>
      </w:r>
      <w:hyperlink r:id="rId10" w:history="1">
        <w:r>
          <w:rPr>
            <w:rStyle w:val="Hyperlinkki"/>
          </w:rPr>
          <w:t>Tennisliiton-kurinpitosaannot-1.1.2024-1.pdf</w:t>
        </w:r>
      </w:hyperlink>
    </w:p>
    <w:p w14:paraId="373BFCB0" w14:textId="77777777" w:rsidR="001A68BC" w:rsidRDefault="001A68BC" w:rsidP="001A68BC"/>
    <w:p w14:paraId="540631A4" w14:textId="5EE79C06" w:rsidR="001A68BC" w:rsidRDefault="001A68BC" w:rsidP="001A68BC">
      <w:pPr>
        <w:rPr>
          <w:b/>
          <w:bCs/>
        </w:rPr>
      </w:pPr>
      <w:proofErr w:type="spellStart"/>
      <w:r w:rsidRPr="001A68BC">
        <w:rPr>
          <w:b/>
          <w:bCs/>
        </w:rPr>
        <w:t>EVS:n</w:t>
      </w:r>
      <w:proofErr w:type="spellEnd"/>
      <w:r w:rsidRPr="001A68BC">
        <w:rPr>
          <w:b/>
          <w:bCs/>
        </w:rPr>
        <w:t xml:space="preserve"> valmennukset arvot</w:t>
      </w:r>
    </w:p>
    <w:p w14:paraId="61ED7254" w14:textId="77777777" w:rsidR="001A68BC" w:rsidRPr="001A68BC" w:rsidRDefault="001A68BC" w:rsidP="001A68BC">
      <w:pPr>
        <w:rPr>
          <w:b/>
          <w:bCs/>
        </w:rPr>
      </w:pPr>
    </w:p>
    <w:p w14:paraId="724ADFE6" w14:textId="6E3596AE" w:rsidR="001A68BC" w:rsidRDefault="001A68BC" w:rsidP="001A68BC">
      <w:proofErr w:type="spellStart"/>
      <w:r>
        <w:t>EVS:n</w:t>
      </w:r>
      <w:proofErr w:type="spellEnd"/>
      <w:r>
        <w:t xml:space="preserve"> valmennuksen arvopohja ja tavoitteet ohjaavat koko toimintaa ja pelaaj</w:t>
      </w:r>
      <w:r w:rsidR="000E5E54">
        <w:t>ien</w:t>
      </w:r>
      <w:r>
        <w:t>, vanhem</w:t>
      </w:r>
      <w:r w:rsidR="000E5E54">
        <w:t>pien,</w:t>
      </w:r>
      <w:r w:rsidR="00FB1587">
        <w:t xml:space="preserve"> </w:t>
      </w:r>
      <w:r w:rsidR="000E5E54">
        <w:t xml:space="preserve">valmentajien ja muiden tukijoukkojen ja seuratoimijoiden on sitouduttava niihin. </w:t>
      </w:r>
    </w:p>
    <w:p w14:paraId="111BEAA8" w14:textId="77777777" w:rsidR="000E5E54" w:rsidRDefault="000E5E54" w:rsidP="001A68BC">
      <w:pPr>
        <w:rPr>
          <w:b/>
          <w:bCs/>
        </w:rPr>
      </w:pPr>
    </w:p>
    <w:p w14:paraId="440C4C37" w14:textId="530BB66C" w:rsidR="000E5E54" w:rsidRDefault="001A68BC" w:rsidP="001A68BC">
      <w:pPr>
        <w:rPr>
          <w:b/>
          <w:bCs/>
        </w:rPr>
      </w:pPr>
      <w:r w:rsidRPr="000E5E54">
        <w:rPr>
          <w:b/>
          <w:bCs/>
        </w:rPr>
        <w:t>Taistelutahto</w:t>
      </w:r>
      <w:r w:rsidR="000E5E54">
        <w:rPr>
          <w:b/>
          <w:bCs/>
        </w:rPr>
        <w:t xml:space="preserve"> ja </w:t>
      </w:r>
      <w:r w:rsidRPr="000E5E54">
        <w:rPr>
          <w:b/>
          <w:bCs/>
        </w:rPr>
        <w:t>traditiot</w:t>
      </w:r>
    </w:p>
    <w:p w14:paraId="53050406" w14:textId="77777777" w:rsidR="000E5E54" w:rsidRDefault="000E5E54" w:rsidP="001A68BC">
      <w:pPr>
        <w:rPr>
          <w:b/>
          <w:bCs/>
        </w:rPr>
      </w:pPr>
    </w:p>
    <w:p w14:paraId="1DFFFDBA" w14:textId="77777777" w:rsidR="000E5E54" w:rsidRPr="000E5E54" w:rsidRDefault="001A68BC" w:rsidP="001A68BC">
      <w:pPr>
        <w:pStyle w:val="Luettelokappale"/>
        <w:numPr>
          <w:ilvl w:val="0"/>
          <w:numId w:val="6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pelaajat tunnetaan kisoissa periksi antamattomina </w:t>
      </w:r>
      <w:proofErr w:type="gramStart"/>
      <w:r>
        <w:t>TAISTELIJOINA !!!</w:t>
      </w:r>
      <w:proofErr w:type="gramEnd"/>
    </w:p>
    <w:p w14:paraId="7AE27291" w14:textId="77777777" w:rsidR="000E5E54" w:rsidRPr="000E5E54" w:rsidRDefault="001A68BC" w:rsidP="001A68BC">
      <w:pPr>
        <w:pStyle w:val="Luettelokappale"/>
        <w:numPr>
          <w:ilvl w:val="0"/>
          <w:numId w:val="6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pelaajat osoittavat TAHTOA ja ASENNETTA jokaisissa harjoituksissa</w:t>
      </w:r>
      <w:r w:rsidR="000E5E54">
        <w:t>.</w:t>
      </w:r>
    </w:p>
    <w:p w14:paraId="637B4C9A" w14:textId="18D5145E" w:rsidR="001A68BC" w:rsidRPr="000E5E54" w:rsidRDefault="001A68BC" w:rsidP="001A68BC">
      <w:pPr>
        <w:pStyle w:val="Luettelokappale"/>
        <w:numPr>
          <w:ilvl w:val="0"/>
          <w:numId w:val="6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pelaajat ovat ylpeitä saadessaan edustaa seuraa</w:t>
      </w:r>
      <w:r w:rsidR="000E5E54">
        <w:t xml:space="preserve">. </w:t>
      </w:r>
    </w:p>
    <w:p w14:paraId="0C36A12A" w14:textId="77777777" w:rsidR="001A68BC" w:rsidRDefault="001A68BC" w:rsidP="001A68BC"/>
    <w:p w14:paraId="3F656AC0" w14:textId="376409BD" w:rsidR="000E5E54" w:rsidRDefault="001A68BC" w:rsidP="001A68BC">
      <w:pPr>
        <w:rPr>
          <w:b/>
          <w:bCs/>
        </w:rPr>
      </w:pPr>
      <w:r w:rsidRPr="000E5E54">
        <w:rPr>
          <w:b/>
          <w:bCs/>
        </w:rPr>
        <w:t>Asenne</w:t>
      </w:r>
      <w:r w:rsidR="000E5E54">
        <w:rPr>
          <w:b/>
          <w:bCs/>
        </w:rPr>
        <w:t xml:space="preserve"> ja </w:t>
      </w:r>
      <w:r w:rsidRPr="000E5E54">
        <w:rPr>
          <w:b/>
          <w:bCs/>
        </w:rPr>
        <w:t>arvostus</w:t>
      </w:r>
    </w:p>
    <w:p w14:paraId="600971A3" w14:textId="77777777" w:rsidR="000E5E54" w:rsidRDefault="000E5E54" w:rsidP="001A68BC">
      <w:pPr>
        <w:rPr>
          <w:b/>
          <w:bCs/>
        </w:rPr>
      </w:pPr>
    </w:p>
    <w:p w14:paraId="62A2E7DD" w14:textId="77777777" w:rsidR="000E5E54" w:rsidRPr="000E5E54" w:rsidRDefault="001A68BC" w:rsidP="001A68BC">
      <w:pPr>
        <w:pStyle w:val="Luettelokappale"/>
        <w:numPr>
          <w:ilvl w:val="0"/>
          <w:numId w:val="7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pelaajilla on positiivinen asenne kentällä ja kentän ulkopuolella, negatiivisesta</w:t>
      </w:r>
      <w:r w:rsidR="000E5E54">
        <w:t xml:space="preserve"> </w:t>
      </w:r>
      <w:r>
        <w:t>käytöksestä tulee seuraamuksia, jotka on sovittu kauden alussa ryhmän pelisäännöissä.</w:t>
      </w:r>
    </w:p>
    <w:p w14:paraId="0707F8CF" w14:textId="13F46A06" w:rsidR="000E5E54" w:rsidRPr="000E5E54" w:rsidRDefault="001A68BC" w:rsidP="001A68BC">
      <w:pPr>
        <w:pStyle w:val="Luettelokappale"/>
        <w:numPr>
          <w:ilvl w:val="0"/>
          <w:numId w:val="7"/>
        </w:numPr>
        <w:rPr>
          <w:b/>
          <w:bCs/>
        </w:rPr>
      </w:pPr>
      <w:r>
        <w:t xml:space="preserve">Pelaajat ovat hyviä valmennettavia -&gt; </w:t>
      </w:r>
      <w:r w:rsidR="000E5E54">
        <w:t xml:space="preserve">harjoituksissa keskitytään harjoitteluun ja kuunnellaan valmentajien ohjeita. </w:t>
      </w:r>
    </w:p>
    <w:p w14:paraId="5D602F05" w14:textId="36016B60" w:rsidR="000E5E54" w:rsidRPr="000E5E54" w:rsidRDefault="001A68BC" w:rsidP="001A68BC">
      <w:pPr>
        <w:pStyle w:val="Luettelokappale"/>
        <w:numPr>
          <w:ilvl w:val="0"/>
          <w:numId w:val="7"/>
        </w:numPr>
        <w:rPr>
          <w:b/>
          <w:bCs/>
        </w:rPr>
      </w:pPr>
      <w:r>
        <w:t xml:space="preserve">Valmennukseen ei oteta </w:t>
      </w:r>
      <w:r w:rsidR="000E5E54">
        <w:t xml:space="preserve">mukaan </w:t>
      </w:r>
      <w:r>
        <w:t>ulkopuolisia toimijoita ilman vastuuvalmentajan päätöstä.</w:t>
      </w:r>
    </w:p>
    <w:p w14:paraId="44553518" w14:textId="77777777" w:rsidR="000E5E54" w:rsidRPr="000E5E54" w:rsidRDefault="001A68BC" w:rsidP="001A68BC">
      <w:pPr>
        <w:pStyle w:val="Luettelokappale"/>
        <w:numPr>
          <w:ilvl w:val="0"/>
          <w:numId w:val="7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pelaajat kunnioittavat muita ja tekevät harjoituskavereiden harjoituksista parhaan mahdollisen.</w:t>
      </w:r>
    </w:p>
    <w:p w14:paraId="3DD32826" w14:textId="52519432" w:rsidR="001A68BC" w:rsidRPr="000E5E54" w:rsidRDefault="001A68BC" w:rsidP="001A68BC">
      <w:pPr>
        <w:pStyle w:val="Luettelokappale"/>
        <w:numPr>
          <w:ilvl w:val="0"/>
          <w:numId w:val="7"/>
        </w:numPr>
        <w:rPr>
          <w:b/>
          <w:bCs/>
        </w:rPr>
      </w:pPr>
      <w:r>
        <w:t>Kilpavalmennukseen kuuluvat pelaajat, valmentajat ja vanhemmat osoittavat arvostusta</w:t>
      </w:r>
      <w:r w:rsidR="000E5E54">
        <w:t xml:space="preserve"> </w:t>
      </w:r>
      <w:r>
        <w:t>toisiaan kohtaan.</w:t>
      </w:r>
    </w:p>
    <w:p w14:paraId="4006C5BC" w14:textId="22358C73" w:rsidR="000E5E54" w:rsidRPr="000E5E54" w:rsidRDefault="000E5E54" w:rsidP="000E5E54">
      <w:pPr>
        <w:pStyle w:val="Luettelokappale"/>
        <w:numPr>
          <w:ilvl w:val="0"/>
          <w:numId w:val="7"/>
        </w:numPr>
        <w:rPr>
          <w:b/>
          <w:bCs/>
        </w:rPr>
      </w:pPr>
      <w:proofErr w:type="spellStart"/>
      <w:r>
        <w:t>EVS:ssä</w:t>
      </w:r>
      <w:proofErr w:type="spellEnd"/>
      <w:r>
        <w:t xml:space="preserve"> palautetta annetaan rakentavasti ja toisia kunnioittaen. </w:t>
      </w:r>
    </w:p>
    <w:p w14:paraId="68B81331" w14:textId="77777777" w:rsidR="001A68BC" w:rsidRDefault="001A68BC" w:rsidP="001A68BC"/>
    <w:p w14:paraId="2FBDD4E4" w14:textId="77777777" w:rsidR="00FB1587" w:rsidRDefault="00FB1587" w:rsidP="001A68BC">
      <w:pPr>
        <w:rPr>
          <w:b/>
          <w:bCs/>
        </w:rPr>
      </w:pPr>
      <w:r>
        <w:rPr>
          <w:b/>
          <w:bCs/>
        </w:rPr>
        <w:br w:type="page"/>
      </w:r>
    </w:p>
    <w:p w14:paraId="4245C699" w14:textId="77777777" w:rsidR="00FB1587" w:rsidRDefault="00FB1587" w:rsidP="001A68BC">
      <w:pPr>
        <w:rPr>
          <w:b/>
          <w:bCs/>
        </w:rPr>
      </w:pPr>
    </w:p>
    <w:p w14:paraId="05FF2989" w14:textId="57958543" w:rsidR="000E5E54" w:rsidRDefault="001A68BC" w:rsidP="001A68BC">
      <w:pPr>
        <w:rPr>
          <w:b/>
          <w:bCs/>
        </w:rPr>
      </w:pPr>
      <w:r w:rsidRPr="000E5E54">
        <w:rPr>
          <w:b/>
          <w:bCs/>
        </w:rPr>
        <w:t>Tiimihenki</w:t>
      </w:r>
      <w:r w:rsidR="000E5E54">
        <w:rPr>
          <w:b/>
          <w:bCs/>
        </w:rPr>
        <w:t xml:space="preserve"> ja</w:t>
      </w:r>
      <w:r w:rsidRPr="000E5E54">
        <w:rPr>
          <w:b/>
          <w:bCs/>
        </w:rPr>
        <w:t xml:space="preserve"> </w:t>
      </w:r>
      <w:proofErr w:type="gramStart"/>
      <w:r w:rsidRPr="000E5E54">
        <w:rPr>
          <w:b/>
          <w:bCs/>
        </w:rPr>
        <w:t>tieto-taito</w:t>
      </w:r>
      <w:proofErr w:type="gramEnd"/>
    </w:p>
    <w:p w14:paraId="0A71FADF" w14:textId="77777777" w:rsidR="00FB1587" w:rsidRDefault="00FB1587" w:rsidP="001A68BC">
      <w:pPr>
        <w:rPr>
          <w:b/>
          <w:bCs/>
        </w:rPr>
      </w:pPr>
    </w:p>
    <w:p w14:paraId="4AB343DC" w14:textId="77777777" w:rsidR="000E5E54" w:rsidRPr="000E5E54" w:rsidRDefault="001A68BC" w:rsidP="001A68BC">
      <w:pPr>
        <w:pStyle w:val="Luettelokappale"/>
        <w:numPr>
          <w:ilvl w:val="0"/>
          <w:numId w:val="8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pelaajat kannustavat toisiaan niin harjoituksissa kuin kilpailuissa.</w:t>
      </w:r>
    </w:p>
    <w:p w14:paraId="2E5860CB" w14:textId="77777777" w:rsidR="000E5E54" w:rsidRPr="000E5E54" w:rsidRDefault="001A68BC" w:rsidP="001A68BC">
      <w:pPr>
        <w:pStyle w:val="Luettelokappale"/>
        <w:numPr>
          <w:ilvl w:val="0"/>
          <w:numId w:val="8"/>
        </w:numPr>
        <w:rPr>
          <w:b/>
          <w:bCs/>
        </w:rPr>
      </w:pPr>
      <w:r>
        <w:t>Valmennustiimin pelisäännöt ovat selvillä ja niitä kunnioitetaan (mm. vastuuvalmentajan rooli).</w:t>
      </w:r>
    </w:p>
    <w:p w14:paraId="01B4511C" w14:textId="77777777" w:rsidR="000E5E54" w:rsidRPr="000E5E54" w:rsidRDefault="001A68BC" w:rsidP="001A68BC">
      <w:pPr>
        <w:pStyle w:val="Luettelokappale"/>
        <w:numPr>
          <w:ilvl w:val="0"/>
          <w:numId w:val="8"/>
        </w:numPr>
        <w:rPr>
          <w:b/>
          <w:bCs/>
        </w:rPr>
      </w:pPr>
      <w:r>
        <w:t xml:space="preserve">Kaikki kilpavalmennukseen kuuluvat kehittävät ja pitävät </w:t>
      </w:r>
      <w:proofErr w:type="gramStart"/>
      <w:r>
        <w:t>tiimi-henkeä</w:t>
      </w:r>
      <w:proofErr w:type="gramEnd"/>
      <w:r>
        <w:t xml:space="preserve"> yllä. </w:t>
      </w:r>
    </w:p>
    <w:p w14:paraId="42DC7EC6" w14:textId="1CCC45A4" w:rsidR="001A68BC" w:rsidRPr="000E5E54" w:rsidRDefault="001A68BC" w:rsidP="001A68BC">
      <w:pPr>
        <w:pStyle w:val="Luettelokappale"/>
        <w:numPr>
          <w:ilvl w:val="0"/>
          <w:numId w:val="8"/>
        </w:numPr>
        <w:rPr>
          <w:b/>
          <w:bCs/>
        </w:rPr>
      </w:pPr>
      <w:r>
        <w:t>EVS tunnetaan seurana, jonka valmentajat ovat koulutettuja ammattilaisia, joiden positiivinen ja innokas asenne</w:t>
      </w:r>
      <w:r w:rsidR="000E5E54">
        <w:t xml:space="preserve"> </w:t>
      </w:r>
      <w:r>
        <w:t>tarttuu myös pelaajiin.</w:t>
      </w:r>
    </w:p>
    <w:p w14:paraId="1FF83751" w14:textId="77777777" w:rsidR="001A68BC" w:rsidRDefault="001A68BC" w:rsidP="001A68BC"/>
    <w:p w14:paraId="5A343102" w14:textId="77777777" w:rsidR="000E5E54" w:rsidRDefault="001A68BC" w:rsidP="001A68BC">
      <w:pPr>
        <w:rPr>
          <w:b/>
          <w:bCs/>
        </w:rPr>
      </w:pPr>
      <w:r w:rsidRPr="000E5E54">
        <w:rPr>
          <w:b/>
          <w:bCs/>
        </w:rPr>
        <w:t>Suunnitelmallisuus</w:t>
      </w:r>
      <w:r w:rsidR="000E5E54" w:rsidRPr="000E5E54">
        <w:rPr>
          <w:b/>
          <w:bCs/>
        </w:rPr>
        <w:t xml:space="preserve"> ja</w:t>
      </w:r>
      <w:r w:rsidRPr="000E5E54">
        <w:rPr>
          <w:b/>
          <w:bCs/>
        </w:rPr>
        <w:t xml:space="preserve"> </w:t>
      </w:r>
      <w:proofErr w:type="spellStart"/>
      <w:r w:rsidRPr="000E5E54">
        <w:rPr>
          <w:b/>
          <w:bCs/>
        </w:rPr>
        <w:t>spirit</w:t>
      </w:r>
      <w:proofErr w:type="spellEnd"/>
    </w:p>
    <w:p w14:paraId="6BDDD0A1" w14:textId="77777777" w:rsidR="000E5E54" w:rsidRDefault="000E5E54" w:rsidP="001A68BC">
      <w:pPr>
        <w:rPr>
          <w:b/>
          <w:bCs/>
        </w:rPr>
      </w:pPr>
    </w:p>
    <w:p w14:paraId="1A33F50E" w14:textId="0C6DE452" w:rsidR="000E5E54" w:rsidRPr="000E5E54" w:rsidRDefault="000E5E54" w:rsidP="001A68BC">
      <w:pPr>
        <w:pStyle w:val="Luettelokappale"/>
        <w:numPr>
          <w:ilvl w:val="0"/>
          <w:numId w:val="9"/>
        </w:numPr>
        <w:rPr>
          <w:b/>
          <w:bCs/>
        </w:rPr>
      </w:pPr>
      <w:r>
        <w:t xml:space="preserve">EVS on suunnitellut pelaajien kehityspolun, joka sisältää kehitysvaiheet </w:t>
      </w:r>
      <w:proofErr w:type="gramStart"/>
      <w:r>
        <w:t>3-4</w:t>
      </w:r>
      <w:proofErr w:type="gramEnd"/>
      <w:r>
        <w:t xml:space="preserve"> vuotiaista 20 - 80-vuotiaisin.</w:t>
      </w:r>
    </w:p>
    <w:p w14:paraId="2FC9FFCD" w14:textId="77777777" w:rsidR="000E5E54" w:rsidRPr="000E5E54" w:rsidRDefault="001A68BC" w:rsidP="001A68BC">
      <w:pPr>
        <w:pStyle w:val="Luettelokappale"/>
        <w:numPr>
          <w:ilvl w:val="0"/>
          <w:numId w:val="9"/>
        </w:numPr>
        <w:rPr>
          <w:b/>
          <w:bCs/>
        </w:rPr>
      </w:pPr>
      <w:r>
        <w:t>Jokaisella AKATEMIA-pelaajalla on yksilölliset kehitystavoitteet, joissa edistymistä seurataan</w:t>
      </w:r>
      <w:r w:rsidR="000E5E54">
        <w:t xml:space="preserve"> </w:t>
      </w:r>
      <w:r>
        <w:t>säännöllisesti (kauden alussa ja lopussa).</w:t>
      </w:r>
    </w:p>
    <w:p w14:paraId="566C99CF" w14:textId="15D7CD83" w:rsidR="000E5E54" w:rsidRPr="000E5E54" w:rsidRDefault="000E5E54" w:rsidP="001A68BC">
      <w:pPr>
        <w:pStyle w:val="Luettelokappale"/>
        <w:numPr>
          <w:ilvl w:val="0"/>
          <w:numId w:val="9"/>
        </w:numPr>
        <w:rPr>
          <w:b/>
          <w:bCs/>
        </w:rPr>
      </w:pPr>
      <w:proofErr w:type="spellStart"/>
      <w:r>
        <w:t>EVS:n</w:t>
      </w:r>
      <w:proofErr w:type="spellEnd"/>
      <w:r>
        <w:t xml:space="preserve"> valmennustoimintaa ohjaavat kausi- ja viikkosuunnitelmat. Harjoitusten teemat viestitään ryhmille </w:t>
      </w:r>
      <w:proofErr w:type="spellStart"/>
      <w:r>
        <w:t>TennisClubin</w:t>
      </w:r>
      <w:proofErr w:type="spellEnd"/>
      <w:r>
        <w:t xml:space="preserve"> kautta. </w:t>
      </w:r>
    </w:p>
    <w:p w14:paraId="408C9483" w14:textId="3F8196E1" w:rsidR="001A68BC" w:rsidRPr="000E5E54" w:rsidRDefault="001A68BC" w:rsidP="001A68BC">
      <w:pPr>
        <w:pStyle w:val="Luettelokappale"/>
        <w:numPr>
          <w:ilvl w:val="0"/>
          <w:numId w:val="9"/>
        </w:numPr>
        <w:rPr>
          <w:b/>
          <w:bCs/>
        </w:rPr>
      </w:pPr>
      <w:r>
        <w:t>Valmennustoiminnassa on innostunut, positiivinen ja energinen ilmapiiri – negatiivisuus muita</w:t>
      </w:r>
      <w:r w:rsidR="000E5E54">
        <w:t xml:space="preserve"> </w:t>
      </w:r>
      <w:r>
        <w:t>pelaajia, valmentajia tai ryhmiä kohtaan on ehdottomasti kiellettyä!!!</w:t>
      </w:r>
    </w:p>
    <w:p w14:paraId="6C2A3E3A" w14:textId="77777777" w:rsidR="001A68BC" w:rsidRDefault="001A68BC" w:rsidP="001A68BC"/>
    <w:p w14:paraId="2BA232B4" w14:textId="77777777" w:rsidR="001A68BC" w:rsidRDefault="001A68BC" w:rsidP="001A68BC"/>
    <w:p w14:paraId="087FF225" w14:textId="77777777" w:rsidR="001A68BC" w:rsidRDefault="001A68BC" w:rsidP="001A68BC"/>
    <w:p w14:paraId="4CCC76E3" w14:textId="77777777" w:rsidR="00800636" w:rsidRDefault="00800636"/>
    <w:sectPr w:rsidR="00800636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F504" w14:textId="77777777" w:rsidR="001A68BC" w:rsidRDefault="001A68BC" w:rsidP="001A68BC">
      <w:pPr>
        <w:spacing w:after="0" w:line="240" w:lineRule="auto"/>
      </w:pPr>
      <w:r>
        <w:separator/>
      </w:r>
    </w:p>
  </w:endnote>
  <w:endnote w:type="continuationSeparator" w:id="0">
    <w:p w14:paraId="7A4E61DF" w14:textId="77777777" w:rsidR="001A68BC" w:rsidRDefault="001A68BC" w:rsidP="001A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3609" w14:textId="77777777" w:rsidR="001A68BC" w:rsidRDefault="001A68BC" w:rsidP="001A68BC">
      <w:pPr>
        <w:spacing w:after="0" w:line="240" w:lineRule="auto"/>
      </w:pPr>
      <w:r>
        <w:separator/>
      </w:r>
    </w:p>
  </w:footnote>
  <w:footnote w:type="continuationSeparator" w:id="0">
    <w:p w14:paraId="5BB06026" w14:textId="77777777" w:rsidR="001A68BC" w:rsidRDefault="001A68BC" w:rsidP="001A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D184" w14:textId="7D096D28" w:rsidR="001A68BC" w:rsidRDefault="001A68BC" w:rsidP="00970B88">
    <w:pPr>
      <w:pStyle w:val="Yltunniste"/>
      <w:tabs>
        <w:tab w:val="clear" w:pos="4819"/>
        <w:tab w:val="clear" w:pos="9638"/>
      </w:tabs>
    </w:pPr>
    <w:r>
      <w:rPr>
        <w:b/>
        <w:bCs/>
        <w:noProof/>
      </w:rPr>
      <w:drawing>
        <wp:inline distT="0" distB="0" distL="0" distR="0" wp14:anchorId="17A6DD21" wp14:editId="777DFCFF">
          <wp:extent cx="2070100" cy="636905"/>
          <wp:effectExtent l="0" t="0" r="6350" b="0"/>
          <wp:docPr id="892347520" name="Kuva 1" descr="Kuva, joka sisältää kohteen Fontti, Grafiikka, logo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86553" name="Kuva 1" descr="Kuva, joka sisältää kohteen Fontti, Grafiikka, logo,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0B88">
      <w:tab/>
    </w:r>
    <w:r w:rsidR="00970B88">
      <w:tab/>
    </w:r>
    <w:r w:rsidR="00970B88">
      <w:tab/>
      <w:t>Päivitetty: 29.6.2024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1E3F"/>
    <w:multiLevelType w:val="hybridMultilevel"/>
    <w:tmpl w:val="2B909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39E"/>
    <w:multiLevelType w:val="hybridMultilevel"/>
    <w:tmpl w:val="F55447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6D08"/>
    <w:multiLevelType w:val="hybridMultilevel"/>
    <w:tmpl w:val="3CCA98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F2A"/>
    <w:multiLevelType w:val="hybridMultilevel"/>
    <w:tmpl w:val="D6786710"/>
    <w:lvl w:ilvl="0" w:tplc="040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7D573AB"/>
    <w:multiLevelType w:val="hybridMultilevel"/>
    <w:tmpl w:val="4FDAD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0214"/>
    <w:multiLevelType w:val="hybridMultilevel"/>
    <w:tmpl w:val="B03EDD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F3DCD"/>
    <w:multiLevelType w:val="hybridMultilevel"/>
    <w:tmpl w:val="68D4FF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06608"/>
    <w:multiLevelType w:val="hybridMultilevel"/>
    <w:tmpl w:val="FB5A71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A4B6C"/>
    <w:multiLevelType w:val="hybridMultilevel"/>
    <w:tmpl w:val="8BE449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8294">
    <w:abstractNumId w:val="7"/>
  </w:num>
  <w:num w:numId="2" w16cid:durableId="391778801">
    <w:abstractNumId w:val="8"/>
  </w:num>
  <w:num w:numId="3" w16cid:durableId="1197279042">
    <w:abstractNumId w:val="0"/>
  </w:num>
  <w:num w:numId="4" w16cid:durableId="1058287279">
    <w:abstractNumId w:val="2"/>
  </w:num>
  <w:num w:numId="5" w16cid:durableId="1243638929">
    <w:abstractNumId w:val="1"/>
  </w:num>
  <w:num w:numId="6" w16cid:durableId="1577780258">
    <w:abstractNumId w:val="4"/>
  </w:num>
  <w:num w:numId="7" w16cid:durableId="133959498">
    <w:abstractNumId w:val="3"/>
  </w:num>
  <w:num w:numId="8" w16cid:durableId="1700201650">
    <w:abstractNumId w:val="5"/>
  </w:num>
  <w:num w:numId="9" w16cid:durableId="1397969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BC"/>
    <w:rsid w:val="000E5E54"/>
    <w:rsid w:val="001A68BC"/>
    <w:rsid w:val="00605FA7"/>
    <w:rsid w:val="00696BF6"/>
    <w:rsid w:val="00800636"/>
    <w:rsid w:val="00805921"/>
    <w:rsid w:val="00970B88"/>
    <w:rsid w:val="00E6718C"/>
    <w:rsid w:val="00F661A6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B2739"/>
  <w15:chartTrackingRefBased/>
  <w15:docId w15:val="{895DCF93-6032-4A3C-B673-6477A897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A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A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A6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A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6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A6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A6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A6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A6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A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A6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A68BC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A68BC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A68B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A68B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A68B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A68B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A6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A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A6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A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A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A68B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A68B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A68BC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A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A68BC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A68BC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A6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68BC"/>
  </w:style>
  <w:style w:type="paragraph" w:styleId="Alatunniste">
    <w:name w:val="footer"/>
    <w:basedOn w:val="Normaali"/>
    <w:link w:val="AlatunnisteChar"/>
    <w:uiPriority w:val="99"/>
    <w:unhideWhenUsed/>
    <w:rsid w:val="001A6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68BC"/>
  </w:style>
  <w:style w:type="character" w:styleId="Hyperlinkki">
    <w:name w:val="Hyperlink"/>
    <w:basedOn w:val="Kappaleenoletusfontti"/>
    <w:uiPriority w:val="99"/>
    <w:semiHidden/>
    <w:unhideWhenUsed/>
    <w:rsid w:val="001A6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ennis.fi/wp-content/uploads/2023/12/Tennisliiton-kurinpitosaannot-1.1.2024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BDCA38B2CB014183E25D9F40B1ADEF" ma:contentTypeVersion="4" ma:contentTypeDescription="Luo uusi asiakirja." ma:contentTypeScope="" ma:versionID="c3e13cc716ef9aeb033c2ab3ad4fa444">
  <xsd:schema xmlns:xsd="http://www.w3.org/2001/XMLSchema" xmlns:xs="http://www.w3.org/2001/XMLSchema" xmlns:p="http://schemas.microsoft.com/office/2006/metadata/properties" xmlns:ns2="44450a75-ffe6-4ff8-9211-a62b2d2a5e89" targetNamespace="http://schemas.microsoft.com/office/2006/metadata/properties" ma:root="true" ma:fieldsID="43be3ea63a961ca9dca7ac5f9b1627ca" ns2:_="">
    <xsd:import namespace="44450a75-ffe6-4ff8-9211-a62b2d2a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0a75-ffe6-4ff8-9211-a62b2d2a5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518E6-2D65-4281-80F7-58334E60C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50a75-ffe6-4ff8-9211-a62b2d2a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A0FCE-181E-4854-891A-A815076EB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ECCDBD-9135-4D1F-83CF-DA1E13C7B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Näkki</dc:creator>
  <cp:keywords/>
  <dc:description/>
  <cp:lastModifiedBy>Tanja Näkki</cp:lastModifiedBy>
  <cp:revision>5</cp:revision>
  <dcterms:created xsi:type="dcterms:W3CDTF">2024-06-27T18:36:00Z</dcterms:created>
  <dcterms:modified xsi:type="dcterms:W3CDTF">2024-06-29T15:39:00Z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0x010100C9BDCA38B2CB014183E25D9F40B1ADEF</vt:lpwstr>
  </property>
</Properties>
</file>